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D" w:rsidRDefault="00B81BF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B81BFD" w:rsidRPr="00A1460A" w:rsidTr="00016201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016201" w:rsidRDefault="00016201" w:rsidP="000162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 для воспитателей</w:t>
            </w:r>
          </w:p>
          <w:p w:rsidR="00B81BFD" w:rsidRPr="00016201" w:rsidRDefault="002504C2" w:rsidP="000162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162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</w:t>
            </w:r>
            <w:r w:rsidR="00B81BFD" w:rsidRPr="000162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Нетрадиционные художественные техники в декоративно-прикладном искусстве как средство развития творческих способностей детей</w:t>
            </w:r>
            <w:r w:rsidRPr="000162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</w:tbl>
    <w:p w:rsidR="00016201" w:rsidRPr="00016201" w:rsidRDefault="00B81BFD" w:rsidP="00016201">
      <w:pPr>
        <w:spacing w:after="0" w:line="240" w:lineRule="auto"/>
        <w:jc w:val="right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Автор - </w:t>
      </w:r>
      <w:r w:rsidR="002504C2"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составитель: </w:t>
      </w:r>
      <w:proofErr w:type="spellStart"/>
      <w:r w:rsidR="002504C2"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Подрезова</w:t>
      </w:r>
      <w:proofErr w:type="spellEnd"/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Дания </w:t>
      </w:r>
      <w:proofErr w:type="spellStart"/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Ахтямовна</w:t>
      </w:r>
      <w:proofErr w:type="spellEnd"/>
      <w:r w:rsidR="00016201"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B81BFD" w:rsidRPr="00A1460A" w:rsidRDefault="00B81BFD" w:rsidP="00016201">
      <w:pPr>
        <w:spacing w:after="0" w:line="240" w:lineRule="auto"/>
        <w:jc w:val="right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воспитатель</w:t>
      </w:r>
      <w:r w:rsidR="00016201" w:rsidRPr="00016201">
        <w:rPr>
          <w:rFonts w:ascii="Times New Roman" w:hAnsi="Times New Roman" w:cs="Times New Roman"/>
          <w:color w:val="211E1E"/>
          <w:sz w:val="24"/>
          <w:szCs w:val="24"/>
          <w:lang w:val="en-US" w:eastAsia="ru-RU"/>
        </w:rPr>
        <w:t xml:space="preserve"> I </w:t>
      </w:r>
      <w:r w:rsid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категории</w:t>
      </w:r>
      <w:r w:rsidR="00016201"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</w:p>
    <w:p w:rsidR="00B81BFD" w:rsidRPr="00A1460A" w:rsidRDefault="00B81BFD" w:rsidP="00A1460A">
      <w:pPr>
        <w:spacing w:after="0" w:line="240" w:lineRule="auto"/>
        <w:jc w:val="right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ab/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ab/>
      </w:r>
    </w:p>
    <w:p w:rsidR="00B81BFD" w:rsidRPr="00A1460A" w:rsidRDefault="00B81BFD" w:rsidP="00A1460A">
      <w:pPr>
        <w:spacing w:after="0" w:line="240" w:lineRule="auto"/>
        <w:jc w:val="center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Уважаемые коллеги!</w:t>
      </w:r>
    </w:p>
    <w:p w:rsidR="00B81BFD" w:rsidRPr="00A1460A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        </w:t>
      </w:r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Данный материал поможет родителям развить в ребенке личность, индивидуальность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</w:t>
      </w:r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творческий потенциал, основанный на принципах сотрудничества и сотворчества </w:t>
      </w:r>
      <w:proofErr w:type="gramStart"/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</w:t>
      </w:r>
      <w:proofErr w:type="gramEnd"/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взрослыми. Нетрадиционные способы рисования нацеливают детей на естественное и непринужденное приобщение к миру прекрасного. </w:t>
      </w:r>
      <w:r w:rsidR="00B81BFD"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Желаю удачи!</w:t>
      </w:r>
    </w:p>
    <w:p w:rsidR="00B81BFD" w:rsidRPr="00A1460A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 xml:space="preserve">    </w:t>
      </w:r>
      <w:r w:rsidR="00B81BFD" w:rsidRPr="00016201">
        <w:rPr>
          <w:rFonts w:ascii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Цель:</w:t>
      </w:r>
      <w:r w:rsidR="00A1460A" w:rsidRPr="00016201">
        <w:rPr>
          <w:rFonts w:ascii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 xml:space="preserve"> </w:t>
      </w:r>
      <w:r w:rsidR="00B81BFD" w:rsidRPr="00A1460A">
        <w:rPr>
          <w:rFonts w:ascii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Познакомить педагогов с нетрадиционной художественной техникой, используемой в декоративно – прикладном искусстве.</w:t>
      </w:r>
      <w:r>
        <w:rPr>
          <w:rFonts w:ascii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 xml:space="preserve"> </w:t>
      </w:r>
      <w:r w:rsidR="00B81BFD" w:rsidRPr="00A1460A">
        <w:rPr>
          <w:rFonts w:ascii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 xml:space="preserve">Раскрыть значение нетрадиционных приёмов по изобразительной деятельности в работе с дошкольниками для развития воображения, творческого мышления и творческой активности. 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«Детский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</w:t>
      </w:r>
      <w:r w:rsid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="00016201" w:rsidRPr="00016201">
        <w:rPr>
          <w:rFonts w:ascii="Times New Roman" w:hAnsi="Times New Roman" w:cs="Times New Roman"/>
          <w:b/>
          <w:i/>
          <w:color w:val="211E1E"/>
          <w:sz w:val="28"/>
          <w:szCs w:val="28"/>
          <w:lang w:eastAsia="ru-RU"/>
        </w:rPr>
        <w:t>(</w:t>
      </w:r>
      <w:r w:rsidRPr="00016201">
        <w:rPr>
          <w:rFonts w:ascii="Times New Roman" w:hAnsi="Times New Roman" w:cs="Times New Roman"/>
          <w:b/>
          <w:i/>
          <w:color w:val="211E1E"/>
          <w:sz w:val="28"/>
          <w:szCs w:val="28"/>
          <w:lang w:eastAsia="ru-RU"/>
        </w:rPr>
        <w:t>В.Л. Сухомлинский</w:t>
      </w:r>
      <w:r w:rsidR="00016201" w:rsidRPr="00016201">
        <w:rPr>
          <w:rFonts w:ascii="Times New Roman" w:hAnsi="Times New Roman" w:cs="Times New Roman"/>
          <w:b/>
          <w:i/>
          <w:color w:val="211E1E"/>
          <w:sz w:val="28"/>
          <w:szCs w:val="28"/>
          <w:lang w:eastAsia="ru-RU"/>
        </w:rPr>
        <w:t>)</w:t>
      </w:r>
    </w:p>
    <w:p w:rsidR="00B81BFD" w:rsidRPr="00A1460A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Память – это мост, соединяющий сегодняшний день с</w:t>
      </w: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о</w:t>
      </w:r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вчерашним</w:t>
      </w:r>
      <w:proofErr w:type="gramEnd"/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 настоящее с будущем. Народное искусство – великая сила, которая связывает прошлое, настоящее и будущее. Все, что оставили нам наши предки: народные песни, былины, сказки, русские избы с прекрасными образцами предметов декоративно-прикладного искусства, должно остаться в нашей памяти.</w:t>
      </w:r>
    </w:p>
    <w:p w:rsidR="00B81BFD" w:rsidRPr="00A1460A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  </w:t>
      </w:r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Сохранение исторических и национальных корней зависит от того, научимся ли мы понимать и ценить те духовные и нравственные традиции, которые достались нам в наследство от предыдущих поколений. А сколько всего передали нам в наследство мудрые наши предки! Но чтобы обрести это богатство, постичь науку добра, испытать радость от встречи с прекрасным, необходимо обладать чуткой душой и отзывчивым сердцем. Именно поэтому, я думаю, родная культура должна стать неотъемлемой частью души ребенка, началом, порождающим личность.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Еще Аристотель писал: «Занятие рисованием способствует разностороннему развитию личности ребенка».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Современная деятельность предъявляет новые требования к воспитанию: не подавляя авторитарно ребенка, его волю, воспитывать самостоятельную личность, учитывать </w:t>
      </w:r>
      <w:r w:rsidR="00016201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 разумно направлять потребности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и интересы ребенка, стремиться понимать его внутренний мир.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Поэтому работу необходимо строить так, чтобы развитие ребенка было действительно гармоничным. Прежде всего, учитывать формы проведения занятий: путешествия по старинным русским городам, знаменитым на весь мир своими художественными промыслами, экскурсии в сказку, превращение в мастеров-художников. </w:t>
      </w:r>
      <w:proofErr w:type="gramStart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На занятиях реша</w:t>
      </w:r>
      <w:r w:rsidR="00016201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ются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познавательные</w:t>
      </w:r>
      <w:r w:rsidR="00016201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 обучающие и творческие задачи, и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спольз</w:t>
      </w:r>
      <w:r w:rsidR="00016201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уются 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различные методы и приемы: наглядный; словесный; практический; эвристический; частично-поисковый; проблемно-мотивационный; метод «подмастерья», сотворчество; мотивационный.</w:t>
      </w:r>
      <w:proofErr w:type="gramEnd"/>
    </w:p>
    <w:p w:rsidR="00B81BFD" w:rsidRPr="00A1460A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     </w:t>
      </w:r>
      <w:r w:rsidR="00B81BFD"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Занятия по декоративно-прикладному искусству комплексно воздействуют на развитие ребенка. Они способствуют умственному, нравственному, эстетическому воспитанию детей, тонкому восприятию формы, цвета, веса, пластики. Развивают творческие способности детей.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Главное, чтобы занятия приносили детям только положительные эмоции.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Разнообразные способы рисования в декоративно-прикладном искусстве рождают у детей оригинальные идеи, развивают фантазию и воображение, вызывают желание придумывать новые композиции в оформлении работ. Работы получаются красочные и веселые. В детях видна ничем незамутнённая радость удовлетворения оттого, что и «это сделал Я – всё это моё!».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Таким образом, нетрадиционный подход к выполнению изображения в декоративно-прикладном искусстве дают большой толчок развитию детского интеллекта, подталкивают творчески и нестандартно мыслить.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Дерзайте, фантазируйте! И к вам придёт радость – радость творчества, удивления и единения с вашими детьми. </w:t>
      </w:r>
      <w:proofErr w:type="gramStart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Радость от встречи с прекрасным помогает постичь науку добра; воспитывает способность понимать и ценить то, что создано трудом людей; дает возможность сделать прекрасное своими руками, да еще с помощью таких совершенно нетрадиционных и привлекательных техник.</w:t>
      </w:r>
      <w:proofErr w:type="gramEnd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Это способно удивить всех.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u w:val="single"/>
          <w:lang w:eastAsia="ru-RU"/>
        </w:rPr>
      </w:pPr>
      <w:r w:rsidRPr="00A1460A">
        <w:rPr>
          <w:rFonts w:ascii="Times New Roman" w:hAnsi="Times New Roman" w:cs="Times New Roman"/>
          <w:b/>
          <w:iCs/>
          <w:color w:val="211E1E"/>
          <w:sz w:val="28"/>
          <w:szCs w:val="28"/>
          <w:u w:val="single"/>
          <w:lang w:eastAsia="ru-RU"/>
        </w:rPr>
        <w:t>Нетрадиционные художественные техники,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u w:val="single"/>
          <w:lang w:eastAsia="ru-RU"/>
        </w:rPr>
      </w:pPr>
      <w:proofErr w:type="gramStart"/>
      <w:r w:rsidRPr="00A1460A">
        <w:rPr>
          <w:rFonts w:ascii="Times New Roman" w:hAnsi="Times New Roman" w:cs="Times New Roman"/>
          <w:b/>
          <w:iCs/>
          <w:color w:val="211E1E"/>
          <w:sz w:val="28"/>
          <w:szCs w:val="28"/>
          <w:u w:val="single"/>
          <w:lang w:eastAsia="ru-RU"/>
        </w:rPr>
        <w:t>используемые</w:t>
      </w:r>
      <w:proofErr w:type="gramEnd"/>
      <w:r w:rsidRPr="00A1460A">
        <w:rPr>
          <w:rFonts w:ascii="Times New Roman" w:hAnsi="Times New Roman" w:cs="Times New Roman"/>
          <w:b/>
          <w:iCs/>
          <w:color w:val="211E1E"/>
          <w:sz w:val="28"/>
          <w:szCs w:val="28"/>
          <w:u w:val="single"/>
          <w:lang w:eastAsia="ru-RU"/>
        </w:rPr>
        <w:t xml:space="preserve"> в декоративно – прикладном искусстве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1. Рисование пальчиками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пятно, почка, короткая линия, цвет.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мисочки с гуашью, плотная бумага любого цвета, небольшие листы, салфетки.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2</w:t>
      </w:r>
      <w:r w:rsid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. Оттиск печатками из картофеля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пятно, фактура, цвет.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картофеля.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Способ получения изображения: 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ребенок прижимает печатку к штемпельной подушечке с краской и наносит оттиск на бумагу. Для получения другого цвета меняются и мисочка, и печатка.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3. Оттиск поролоном</w:t>
      </w:r>
      <w:r w:rsidR="00B81BFD" w:rsidRPr="00016201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пятно, фактура, цвет.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кусочки поролона.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lastRenderedPageBreak/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прижимает поролон к штемпельной подушечке с краской и наносит оттиск на бумагу. Для изменения цвета берутся другие мисочка и поролон.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4. Оттиск печатками из ластика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пятно, фактура, цвет.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ластика (их педагог может изготовить сам, прорезая рисунок на ластике с помощью ножа или бритвенного лезвия).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прижимает поролон к штемпельной подушечке с краской и наносит оттиск на бумагу. Для изменения цвета берутся другие мисочка и печатку.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5. </w:t>
      </w:r>
      <w:r w:rsid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Печать по трафарету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пятно, фактура, цвет.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мисочка или пластиковая коробочка, в которую вложена штемпельная подушечка из тонкого поролона, пропитанная гуашью; плотная бумага любого цвета; тампон из поролона (в середину квадрата кладут шарик из ткани или поролона и завязывают углы квадрата ниткой); трафареты из проолифленного </w:t>
      </w:r>
      <w:proofErr w:type="spellStart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полукартона</w:t>
      </w:r>
      <w:proofErr w:type="spellEnd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либо прозрачной пленки. </w:t>
      </w:r>
      <w:proofErr w:type="gramEnd"/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прижимает поролон к штемпельной подушечке с краской и наносит оттиск на бумагу с помощью трафарета. Чтобы изменить цвет, берутся другие тампон и трафарет.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6. Воздушные фломастеры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яркие цвета, </w:t>
      </w:r>
      <w:proofErr w:type="spellStart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набрызг</w:t>
      </w:r>
      <w:proofErr w:type="spellEnd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по всему листу, точка, фактура.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воздушные фломастеры – </w:t>
      </w:r>
      <w:proofErr w:type="spellStart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блопены</w:t>
      </w:r>
      <w:proofErr w:type="spellEnd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, трафареты в соответствии с темой, белые листы.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выбирает трафарет, располагает его на белом листе, берет необходимый фломастер, готовит его к работе и, соблюдая правила длительности выдоха, дует в него, направив фломастер на трафарет; чтобы составить рисунок, необходимо несколько трафаретов расположить на листе, раскрасив их нужными цветами; чтобы закончить рисунок, нужно нарисовать фон.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7. Оттиск пробкой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пятно, фактура, цвет.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мисочка или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пробки.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прижимает поролон к штемпельной подушечке с краской и наносит оттиск на бумагу. Для изменения цвета берутся другие мисочка и пробка.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8.</w:t>
      </w:r>
      <w:r w:rsidR="00016201"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 Черно-белый и цветной </w:t>
      </w:r>
      <w:proofErr w:type="spellStart"/>
      <w:r w:rsidR="00016201"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граттаж</w:t>
      </w:r>
      <w:proofErr w:type="spellEnd"/>
      <w:r w:rsidR="00016201"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(грунтованный лист)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линия, штрих, контраст.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Материалы: </w:t>
      </w:r>
      <w:proofErr w:type="spellStart"/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полукартон</w:t>
      </w:r>
      <w:proofErr w:type="spellEnd"/>
      <w:r w:rsidR="00016201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либо плотная белая бумага, свеча, широкая кисть, черная тушь, жидкое мыло (примерно одна капля на столовую ложку туши) или зубной порошок, мисочки для туши, палочка с заточенными концами.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lastRenderedPageBreak/>
        <w:t>Способ получения изображения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: ребенок натирает свечой лист так, чтобы он весь был покрыт слоем воска. Затем на него наносится тушь с жидким мылом или зубной порошок, в этом случае он заливается тушью без добавок. После высыхания палочкой процарапывается рисунок.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 xml:space="preserve">9. </w:t>
      </w:r>
      <w:proofErr w:type="spellStart"/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Набрызг</w:t>
      </w:r>
      <w:proofErr w:type="spellEnd"/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Средства выразительности: 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точка, фактура.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бумага, гуашь, жесткая кисть, кусочек плотного картона либо пластика (5*5 см.).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набирает краску на кисть и ударяет кистью о картон, который держит над бумагой. Краска разбрызгивается на бумагу.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10. Перышко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линия, штрих, цвет.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бумага, гуашь, перышко, обернутое ниткой так, чтобы остался только мягкий кончик для рисования.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набирает краску на перышко и прорисовывает нужные элементы. Для изменения цвета меняется мисочка и перышко.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11. Рисование нитками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линия, штрих.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бумага клейкая, разной фактуры нитки, тесьма, шнур, ножницы.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берет клейкую бумагу клейкой стороной вверх, отстригаем нужного размера нитки, тесьму, шнур и узором приклеивает их на клейкую бумагу.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12. Рисование цветным клеем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линия, штрих, цвет.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клей ПВА разводится темперными красками в разной пропорции, в зависимости от нужного насыщения цвета.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берет тюбик цветного клея и рисует, путем выдавливания из тюбика клея, осуществляя задумку.</w:t>
      </w:r>
    </w:p>
    <w:p w:rsidR="00B81BFD" w:rsidRPr="00016201" w:rsidRDefault="00016201" w:rsidP="00016201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13. Холодный батик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Средства выразительности: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пятно, фактура, цвет.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Материалы: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краска гуашь, кисти, кольцо для закрепления ткани, можно вместо кольца завязать ткань узелком. </w:t>
      </w:r>
    </w:p>
    <w:p w:rsidR="00B81BFD" w:rsidRPr="00A1460A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A1460A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Способ получения изображения:</w:t>
      </w:r>
      <w:r w:rsidRPr="00A1460A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ребенок берет ткань в нужном месте (там, где будет располагаться элемент), и продевает ее в кольцо. Кистью набирает краску и красит ткань, которая находиться в противоположной стороне от маленького «хвостика». Затем достает ткань из кольца, разглаживает и прокрашивает нужные места ткани</w:t>
      </w:r>
    </w:p>
    <w:p w:rsidR="00B81BFD" w:rsidRPr="00016201" w:rsidRDefault="00B81BFD" w:rsidP="00016201">
      <w:pPr>
        <w:spacing w:after="0" w:line="240" w:lineRule="auto"/>
        <w:jc w:val="center"/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</w:pPr>
      <w:r w:rsidRP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Литература</w:t>
      </w:r>
      <w:r w:rsidR="00016201">
        <w:rPr>
          <w:rFonts w:ascii="Times New Roman" w:hAnsi="Times New Roman" w:cs="Times New Roman"/>
          <w:b/>
          <w:color w:val="211E1E"/>
          <w:sz w:val="28"/>
          <w:szCs w:val="28"/>
          <w:lang w:eastAsia="ru-RU"/>
        </w:rPr>
        <w:t>: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1. Кузнецова О.В. Ознакомление с техникой дизайна как одно из условий развития творчества дошкольников. http://festival.1september.ru/index.php?numb_artic=419196.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2. Лыкова И. </w:t>
      </w:r>
      <w:proofErr w:type="spellStart"/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Чудо-писанки</w:t>
      </w:r>
      <w:proofErr w:type="spellEnd"/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- шедевры миниатюрной живописи// Дошкольное воспитание. - 2007. - № 3. - С. 46-52. 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3. </w:t>
      </w:r>
      <w:proofErr w:type="spellStart"/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Грибовская</w:t>
      </w:r>
      <w:proofErr w:type="spellEnd"/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А.А. Детям о народном искусстве. – М.: Академия, 1997.</w:t>
      </w:r>
    </w:p>
    <w:p w:rsidR="00B81BFD" w:rsidRPr="00016201" w:rsidRDefault="00B81BFD" w:rsidP="00016201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4"/>
          <w:szCs w:val="24"/>
          <w:lang w:eastAsia="ru-RU"/>
        </w:rPr>
      </w:pPr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4. </w:t>
      </w:r>
      <w:proofErr w:type="spellStart"/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>Доронова</w:t>
      </w:r>
      <w:proofErr w:type="spellEnd"/>
      <w:r w:rsidRPr="00016201">
        <w:rPr>
          <w:rFonts w:ascii="Times New Roman" w:hAnsi="Times New Roman" w:cs="Times New Roman"/>
          <w:color w:val="211E1E"/>
          <w:sz w:val="24"/>
          <w:szCs w:val="24"/>
          <w:lang w:eastAsia="ru-RU"/>
        </w:rPr>
        <w:t xml:space="preserve"> Т.Н. Дошкольникам об искусстве. – М., 2002.</w:t>
      </w:r>
    </w:p>
    <w:p w:rsidR="00B04B7F" w:rsidRPr="00016201" w:rsidRDefault="00B04B7F" w:rsidP="00016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B7F" w:rsidRPr="00016201" w:rsidSect="0001620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01" w:rsidRDefault="00016201" w:rsidP="00016201">
      <w:pPr>
        <w:spacing w:after="0" w:line="240" w:lineRule="auto"/>
      </w:pPr>
      <w:r>
        <w:separator/>
      </w:r>
    </w:p>
  </w:endnote>
  <w:endnote w:type="continuationSeparator" w:id="1">
    <w:p w:rsidR="00016201" w:rsidRDefault="00016201" w:rsidP="000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01" w:rsidRDefault="00016201" w:rsidP="00016201">
      <w:pPr>
        <w:spacing w:after="0" w:line="240" w:lineRule="auto"/>
      </w:pPr>
      <w:r>
        <w:separator/>
      </w:r>
    </w:p>
  </w:footnote>
  <w:footnote w:type="continuationSeparator" w:id="1">
    <w:p w:rsidR="00016201" w:rsidRDefault="00016201" w:rsidP="000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9C"/>
    <w:rsid w:val="00016201"/>
    <w:rsid w:val="000B0123"/>
    <w:rsid w:val="002504C2"/>
    <w:rsid w:val="00485EA7"/>
    <w:rsid w:val="008C6242"/>
    <w:rsid w:val="00A1460A"/>
    <w:rsid w:val="00B04B7F"/>
    <w:rsid w:val="00B81BFD"/>
    <w:rsid w:val="00D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24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1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201"/>
  </w:style>
  <w:style w:type="paragraph" w:styleId="a7">
    <w:name w:val="footer"/>
    <w:basedOn w:val="a"/>
    <w:link w:val="a8"/>
    <w:uiPriority w:val="99"/>
    <w:semiHidden/>
    <w:unhideWhenUsed/>
    <w:rsid w:val="0001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12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588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7</cp:revision>
  <dcterms:created xsi:type="dcterms:W3CDTF">2019-01-20T13:30:00Z</dcterms:created>
  <dcterms:modified xsi:type="dcterms:W3CDTF">2019-01-23T06:45:00Z</dcterms:modified>
</cp:coreProperties>
</file>