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6C" w:rsidRPr="0094341A" w:rsidRDefault="0094341A" w:rsidP="009434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4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4186C" w:rsidRDefault="000418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4"/>
      </w:tblGrid>
      <w:tr w:rsidR="0004186C" w:rsidRPr="00FB3D77" w:rsidTr="0004186C">
        <w:trPr>
          <w:tblCellSpacing w:w="15" w:type="dxa"/>
        </w:trPr>
        <w:tc>
          <w:tcPr>
            <w:tcW w:w="9204" w:type="dxa"/>
            <w:vAlign w:val="center"/>
            <w:hideMark/>
          </w:tcPr>
          <w:p w:rsidR="0004186C" w:rsidRPr="00FB3D77" w:rsidRDefault="0004186C" w:rsidP="00FB3D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B3D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Интегрированный </w:t>
            </w:r>
            <w:bookmarkStart w:id="0" w:name="_GoBack"/>
            <w:r w:rsidRPr="00FB3D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мастер-класс для родителей и детей </w:t>
            </w:r>
            <w:bookmarkEnd w:id="0"/>
            <w:r w:rsidRPr="00FB3D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«Куклы из бабушкиного сундука»</w:t>
            </w:r>
          </w:p>
        </w:tc>
      </w:tr>
    </w:tbl>
    <w:p w:rsidR="0004186C" w:rsidRPr="0004186C" w:rsidRDefault="0004186C" w:rsidP="0094341A">
      <w:pPr>
        <w:spacing w:after="0" w:line="240" w:lineRule="auto"/>
        <w:jc w:val="right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FB3D77">
        <w:rPr>
          <w:rFonts w:ascii="Times New Roman" w:hAnsi="Times New Roman" w:cs="Times New Roman"/>
          <w:b/>
          <w:color w:val="211E1E"/>
          <w:sz w:val="24"/>
          <w:szCs w:val="24"/>
          <w:lang w:eastAsia="ru-RU"/>
        </w:rPr>
        <w:t xml:space="preserve">Автор: </w:t>
      </w:r>
      <w:proofErr w:type="spellStart"/>
      <w:r w:rsidRPr="00FB3D77">
        <w:rPr>
          <w:rFonts w:ascii="Times New Roman" w:hAnsi="Times New Roman" w:cs="Times New Roman"/>
          <w:b/>
          <w:color w:val="211E1E"/>
          <w:sz w:val="24"/>
          <w:szCs w:val="24"/>
          <w:lang w:eastAsia="ru-RU"/>
        </w:rPr>
        <w:t>Подрезова</w:t>
      </w:r>
      <w:proofErr w:type="spellEnd"/>
      <w:r w:rsidRPr="00FB3D77">
        <w:rPr>
          <w:rFonts w:ascii="Times New Roman" w:hAnsi="Times New Roman" w:cs="Times New Roman"/>
          <w:b/>
          <w:color w:val="211E1E"/>
          <w:sz w:val="24"/>
          <w:szCs w:val="24"/>
          <w:lang w:eastAsia="ru-RU"/>
        </w:rPr>
        <w:t xml:space="preserve"> Дания </w:t>
      </w:r>
      <w:proofErr w:type="spellStart"/>
      <w:r w:rsidRPr="00FB3D77">
        <w:rPr>
          <w:rFonts w:ascii="Times New Roman" w:hAnsi="Times New Roman" w:cs="Times New Roman"/>
          <w:b/>
          <w:color w:val="211E1E"/>
          <w:sz w:val="24"/>
          <w:szCs w:val="24"/>
          <w:lang w:eastAsia="ru-RU"/>
        </w:rPr>
        <w:t>Ахтямовна</w:t>
      </w:r>
      <w:proofErr w:type="spellEnd"/>
      <w:r w:rsidRPr="0004186C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,</w:t>
      </w:r>
    </w:p>
    <w:p w:rsidR="0004186C" w:rsidRPr="00FB3D77" w:rsidRDefault="0004186C" w:rsidP="0094341A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FB3D77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«</w:t>
      </w:r>
      <w:r w:rsidRPr="00FB3D77">
        <w:rPr>
          <w:rFonts w:ascii="Times New Roman" w:hAnsi="Times New Roman" w:cs="Times New Roman"/>
          <w:b/>
          <w:i/>
          <w:iCs/>
          <w:color w:val="1F497D" w:themeColor="text2"/>
          <w:sz w:val="24"/>
          <w:szCs w:val="24"/>
          <w:lang w:eastAsia="ru-RU"/>
        </w:rPr>
        <w:t>Кто в детстве куклы не играл, тот счастья не видал»!</w:t>
      </w:r>
    </w:p>
    <w:p w:rsidR="0004186C" w:rsidRPr="00FB3D77" w:rsidRDefault="0004186C" w:rsidP="0094341A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FB3D77">
        <w:rPr>
          <w:rFonts w:ascii="Times New Roman" w:hAnsi="Times New Roman" w:cs="Times New Roman"/>
          <w:b/>
          <w:i/>
          <w:iCs/>
          <w:color w:val="1F497D" w:themeColor="text2"/>
          <w:sz w:val="24"/>
          <w:szCs w:val="24"/>
          <w:lang w:eastAsia="ru-RU"/>
        </w:rPr>
        <w:t>/народная мудрость/</w:t>
      </w:r>
    </w:p>
    <w:p w:rsidR="0004186C" w:rsidRPr="00FB3D77" w:rsidRDefault="00FB3D77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 xml:space="preserve">        </w:t>
      </w:r>
      <w:r w:rsidR="0004186C" w:rsidRPr="00FB3D77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Цель:</w:t>
      </w:r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Гармонизация детско-родительских отношений в процессе изготовления куклы-оберега с применением </w:t>
      </w:r>
      <w:proofErr w:type="spellStart"/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сказкотерапии</w:t>
      </w:r>
      <w:proofErr w:type="spellEnd"/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 xml:space="preserve">Задачи: 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Учить детей и родителей взаимодействовать друг с другом через сказку;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Создать условия для активизации интереса родителей к вопросам 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нравственно-патриотического воспитания;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Создать благоприятную атмосферу для неформального общения детей и родителей, увлеченных общим делом;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Развивать эстетический вкус, творческое мышление, сенсорный опыт, фантазию, любознательность, творческие способности;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Развивать мелкую моторику рук;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Развивать образную и связную речь;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Вызвать интерес к данному виду деятельности;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Воспитывать чувство патриотизма, уважения к народным традициям 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Материалы и инструменты: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лоскутки тканей (бязь, сатин, фланель и т.д.) 20*10 см., 6*6 см., нитки красного цвета, ножницы, музыкальное сопровождение.</w:t>
      </w:r>
      <w:proofErr w:type="gramEnd"/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Ход мастер-класса: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ПДО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- Здравствуйте, уважаемые родители! Спасибо, что нашли время и пришли на сегодняшний мастер-класс</w:t>
      </w:r>
      <w:proofErr w:type="gram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С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егодня мастер-класс с вами проведут </w:t>
      </w:r>
      <w:r w:rsidR="0094341A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едагог-психолог и педагог дополнительного образования. Что такое мастер-класс? Плюсов много.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Плюс первый – это весело, интересно. Это возможность творить, делать настоящую вещь своими руками! Поделка, игрушка, сделанная своими руками уникальна, индивидуальна.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Плюс второй </w:t>
      </w:r>
      <w:r w:rsid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–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возможность совместного творчества вместе с детьми и родителями. Вы сможете еще больше подружиться, понять друг друга, сблизиться. Это уникальная возможность погрузиться в атмосферу совместного вдохновения, красоты и радости.</w:t>
      </w:r>
    </w:p>
    <w:p w:rsidR="0004186C" w:rsidRPr="00FB3D77" w:rsidRDefault="00FB3D77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Плюс третий – и</w:t>
      </w:r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дет мощное развитие способностей по разным направлениям. На мастер-классах вы получаете информацию, приобретаете полезные навыки, умения. Для кого-то это возможность попробовать себя в новом, интересном деле. А кто-то – может найти свое призвание или хобби.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Педагог-психолог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КУКЛА</w:t>
      </w:r>
      <w:r w:rsid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–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первая среди игрушек. Она известна с глубокой древности, оставаясь вечно юной. На нее влияет время, она по-прежнему находит свой путь к сердца</w:t>
      </w:r>
      <w:r w:rsid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м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детей и взрослых.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Кукла не рождается сама: ее создает человек. Она обретает жизнь при помощи воображения и воли своего созидателя. Являясь частью культуры всего человечества, кукла сохраняет в своем образе самобытность и характерные черты создающего ее каждого народа на нашей планете.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Все дети мира играют в куклы. И в современное время для продвинутых детей нужна народная кукла. Основным является то, что ребенок сам (под руководством родителей, воспитателей) ее мастерит или наблюдает за работой взрослых — кукла становится родной и дорогой. Она способствует конструированию позитивного образа мира и себя в нем, прогнозированию положительного образа будущего, развитию творческих способностей де</w:t>
      </w:r>
      <w:r w:rsidR="0094341A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тей и взрослых, а самое главное, 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ребенку прививается чувство патриотизма.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Издревле на Руси куклы считались не только общепризнанной и любимой забавой многих детей, но также и священным оберегом. Существует множество кукол-оберегов, отличающихся по форме и используемым материалам - это кукла </w:t>
      </w:r>
      <w:proofErr w:type="spell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Подорожница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, Веснянка, </w:t>
      </w:r>
      <w:proofErr w:type="gram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Кубышка-травница</w:t>
      </w:r>
      <w:proofErr w:type="gram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и самая популярная - кукла </w:t>
      </w:r>
      <w:proofErr w:type="spell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Кува</w:t>
      </w:r>
      <w:r w:rsidR="0094341A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т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ка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ПДО</w:t>
      </w:r>
    </w:p>
    <w:p w:rsidR="0004186C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Особенности текстильной куклы:</w:t>
      </w:r>
    </w:p>
    <w:p w:rsidR="00FB3D77" w:rsidRPr="00FB3D77" w:rsidRDefault="00FB3D77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04186C" w:rsidRPr="00FB3D77" w:rsidRDefault="0004186C" w:rsidP="00FB3D77">
      <w:pPr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0" name="Рисунок 10" descr="C:\Users\сергей\Desktop\IMG_20181116_14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IMG_20181116_140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- Выполняется скручиванием полосок ткани: русское слово «кукла» родственно греческому «</w:t>
      </w:r>
      <w:proofErr w:type="spell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киклос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» (круг) и означает нечто свернутое.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- Натуральные материалы: лен, ситец, сатин, бязь, фланель и </w:t>
      </w:r>
      <w:proofErr w:type="spellStart"/>
      <w:proofErr w:type="gram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др</w:t>
      </w:r>
      <w:proofErr w:type="spellEnd"/>
      <w:proofErr w:type="gram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, палочки лесных деревьев (</w:t>
      </w:r>
      <w:proofErr w:type="spell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фен-шуй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), солома, лыко, трава, березовое полено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- Куски своей ношеной (</w:t>
      </w: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счастливой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) одежды;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- Делается без иголки и ножниц - «не </w:t>
      </w:r>
      <w:proofErr w:type="spell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коланная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, не </w:t>
      </w:r>
      <w:proofErr w:type="gram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резанная</w:t>
      </w:r>
      <w:proofErr w:type="gram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»; все составные части крепятся нитками, поясками.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- Легко делается – легко разбирается; священен сам предмет, когда наполнен символикой.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- Безликость, чтобы не вселился дух иного мира. Безликость — это следы древней «</w:t>
      </w:r>
      <w:proofErr w:type="spell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обережной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» роли куклы, когда игрушку боялись полностью уподобить человеку. По народным поверьям, кукла с лицом как бы обретала душу и становилась опасной для ребёнка, а безликая считалась предметом неодушевлённым и не могла ему повредить, она не может быть двойником какого-либо человека и никто не может причинить зло через эту куклу.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Давайте и мы попробуем сделать вместе с детьми эту простую </w:t>
      </w:r>
      <w:proofErr w:type="spell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куколку-Кува</w:t>
      </w:r>
      <w:r w:rsidR="0094341A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т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ку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. Так её называли наши предки</w:t>
      </w: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. 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«Одной рукой узла не завяжешь», поэтому, для того чтобы сделать куклу надо помогать друг другу.</w:t>
      </w:r>
    </w:p>
    <w:p w:rsidR="0004186C" w:rsidRPr="00FB3D77" w:rsidRDefault="00FB3D77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Для изготовления </w:t>
      </w:r>
      <w:proofErr w:type="spellStart"/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куклы-Куват</w:t>
      </w:r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ки</w:t>
      </w:r>
      <w:proofErr w:type="spellEnd"/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используются лоскуты яркой разноцветной ткани, красная нитка.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Кува</w:t>
      </w:r>
      <w:r w:rsid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т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ка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очень </w:t>
      </w:r>
      <w:proofErr w:type="gram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проста</w:t>
      </w:r>
      <w:proofErr w:type="gram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в изготовлении.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Лоскут яркой одноцветной ткани размером 10×20 см скручиваем к середине по длинным сторонам, чтобы скатки встретились в середине (</w:t>
      </w: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рис. 1, а).</w:t>
      </w:r>
    </w:p>
    <w:p w:rsidR="0004186C" w:rsidRPr="00FB3D77" w:rsidRDefault="0004186C" w:rsidP="00FB3D77">
      <w:pPr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3162300" cy="3810000"/>
            <wp:effectExtent l="0" t="0" r="0" b="0"/>
            <wp:docPr id="2" name="Рисунок 2" descr="http://tmndetsady.ru/upload/news/2014/03/orig_3937ccbc0ecadb4ab3209f790d6f1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2014/03/orig_3937ccbc0ecadb4ab3209f790d6f13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C" w:rsidRPr="00FB3D77" w:rsidRDefault="0004186C" w:rsidP="00FB3D77">
      <w:pPr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Скрученный лоскут перегибаем пополам. Отступив примерно 2 см от места сгиба, перегнутый лоскут стягиваем несколькими плотными витками нитью красного цвета. Концы нити связываем двойным узлом (</w:t>
      </w: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рис. 1, б).</w:t>
      </w:r>
    </w:p>
    <w:p w:rsidR="0004186C" w:rsidRPr="00FB3D77" w:rsidRDefault="0004186C" w:rsidP="00FB3D77">
      <w:pPr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i/>
          <w:iCs/>
          <w:noProof/>
          <w:color w:val="211E1E"/>
          <w:sz w:val="28"/>
          <w:szCs w:val="28"/>
          <w:lang w:eastAsia="ru-RU"/>
        </w:rPr>
        <w:lastRenderedPageBreak/>
        <w:drawing>
          <wp:inline distT="0" distB="0" distL="0" distR="0">
            <wp:extent cx="2181225" cy="3810000"/>
            <wp:effectExtent l="0" t="0" r="9525" b="0"/>
            <wp:docPr id="3" name="Рисунок 3" descr="http://tmndetsady.ru/upload/news/2014/03/orig_823a77d6dde64d0a3b11f52939efb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detsady.ru/upload/news/2014/03/orig_823a77d6dde64d0a3b11f52939efb1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Рис. 1. Сворачивание лоскутов ткани для изготовления куклы </w:t>
      </w:r>
      <w:proofErr w:type="spellStart"/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Кувадки</w:t>
      </w:r>
      <w:proofErr w:type="spellEnd"/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Из лоскута другого цвета размером 6×6 см таким же образом скручиваем</w:t>
      </w:r>
      <w:r w:rsidR="0094341A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вторую</w:t>
      </w:r>
      <w:r w:rsidR="0094341A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скрутку.</w:t>
      </w:r>
      <w:r w:rsidR="0094341A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На расстоянии 1 см от края с каждой стороны перевяжите скатку.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Фото</w:t>
      </w:r>
      <w:proofErr w:type="gram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4</w:t>
      </w:r>
      <w:proofErr w:type="gramEnd"/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(рис. 1, в).</w:t>
      </w:r>
    </w:p>
    <w:p w:rsidR="0004186C" w:rsidRPr="00FB3D77" w:rsidRDefault="0004186C" w:rsidP="00FB3D77">
      <w:pPr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</w:r>
      <w:r w:rsidRPr="00FB3D77">
        <w:rPr>
          <w:rFonts w:ascii="Times New Roman" w:hAnsi="Times New Roman" w:cs="Times New Roman"/>
          <w:i/>
          <w:iCs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1466850" cy="2305050"/>
            <wp:effectExtent l="0" t="0" r="0" b="0"/>
            <wp:docPr id="4" name="Рисунок 4" descr="http://tmndetsady.ru/upload/news/2014/03/orig_770b39a2ed49078d0e492aadd99d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mndetsady.ru/upload/news/2014/03/orig_770b39a2ed49078d0e492aadd99d13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C" w:rsidRPr="00FB3D77" w:rsidRDefault="0004186C" w:rsidP="00FB3D77">
      <w:pPr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Вставьте ручки в туловище и перевяжите талию куколке (</w:t>
      </w: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рис. 2, а).</w:t>
      </w:r>
    </w:p>
    <w:p w:rsidR="0004186C" w:rsidRPr="00FB3D77" w:rsidRDefault="0004186C" w:rsidP="00FB3D77">
      <w:pPr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br/>
      </w:r>
      <w:r w:rsidRPr="00FB3D77">
        <w:rPr>
          <w:rFonts w:ascii="Times New Roman" w:hAnsi="Times New Roman" w:cs="Times New Roman"/>
          <w:i/>
          <w:iCs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2143125" cy="3076575"/>
            <wp:effectExtent l="0" t="0" r="9525" b="9525"/>
            <wp:docPr id="5" name="Рисунок 5" descr="http://tmndetsady.ru/upload/news/2014/03/orig_ce88d7c230cc982af20cb625545ed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mndetsady.ru/upload/news/2014/03/orig_ce88d7c230cc982af20cb625545ed45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Перевяжите куколку на груди крест </w:t>
      </w:r>
      <w:proofErr w:type="gram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на крест</w:t>
      </w:r>
      <w:proofErr w:type="gram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нечётное количество раз. Зафиксируйте перевязь на талии.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Нижнюю часть первой скрутки слегка расправляют в пышное платье (</w:t>
      </w: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рис. 2,б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).</w:t>
      </w:r>
    </w:p>
    <w:p w:rsidR="0004186C" w:rsidRPr="00FB3D77" w:rsidRDefault="0004186C" w:rsidP="00FB3D77">
      <w:pPr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i/>
          <w:iCs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2009775" cy="2809875"/>
            <wp:effectExtent l="0" t="0" r="9525" b="9525"/>
            <wp:docPr id="6" name="Рисунок 6" descr="http://tmndetsady.ru/upload/news/2014/03/orig_bc2c2806fdb73cbda6a1f0f13d9ad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mndetsady.ru/upload/news/2014/03/orig_bc2c2806fdb73cbda6a1f0f13d9adb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Ваша </w:t>
      </w:r>
      <w:proofErr w:type="spell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Кува</w:t>
      </w:r>
      <w:r w:rsidR="0094341A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т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ка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готова. Обычно в связке бывает от 3 до 5 куколок из разноцветной ткани. Яркие и веселые, они заменяли погремушки.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Рис. 2. Изготовление куклы </w:t>
      </w:r>
      <w:proofErr w:type="spellStart"/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Кувадки</w:t>
      </w:r>
      <w:proofErr w:type="spellEnd"/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. 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(Практическая часть)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Педагог-психолог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proofErr w:type="gram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Давным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– давно</w:t>
      </w:r>
      <w:proofErr w:type="gram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наши предки придумывали игрушки, чтобы развлечь своих детишек, и про них придумывали игры, сказки. При помощи этого в игровой форме находили ответы на все интересующие вопросы детей. И даже первую куклу для девочек, </w:t>
      </w:r>
      <w:proofErr w:type="gram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придумали</w:t>
      </w:r>
      <w:proofErr w:type="gram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чтобы она приучалась ухаживать за малышами, управляться </w:t>
      </w:r>
      <w:proofErr w:type="spell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по-хозяйству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. С помощью сказки приходило </w:t>
      </w: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понимание добра и зла, силы и безволия, алчности и бескорыстия и многому другому. Ребенок должен, в результате такой </w:t>
      </w:r>
      <w:proofErr w:type="spellStart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сказкотерапии</w:t>
      </w:r>
      <w:proofErr w:type="spellEnd"/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найти правильный выход из различных, жизненных ситуаций, тем самым способствуя постепенному вхождению во взрослую жизнь. В таких сказках всегда существуют герои, с которыми дети ассоциируют себя. Вот и сегодня нам предстоит почувствовать себя в роли авторов сказки. А оберег будет одним из героев в ней. А главный герой сказки – стержень, вокруг которого вертятся события и чудеса, может стать ваш ребенок. В наших сказках могут быть одни и те же герои или постоянно появляться новые, а также можно придумывать целый сказочный сериал. Для того чтобы начать процесс сочинения сказки, я объясню какая должна быть ее структура.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Начало истории (где? кто? когда?)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Происшествие (что произошло? конфликт, проблема)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Преодоление трудностей (решение загадок, поиски выхода из ситуации)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Итог (возвращение или иное завершение сказки)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А самое главное сказку надо сочинять только с хорошим настроением. А после каждый из вас постарается рассказать, а кто желает, и обыграть свою сказку.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(Сочинение сказки)</w:t>
      </w:r>
    </w:p>
    <w:p w:rsidR="0004186C" w:rsidRPr="00FB3D77" w:rsidRDefault="00FB3D77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           </w:t>
      </w:r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Итак, мы с вами услышали и увидели различные сказки вашего сочинения. И как здорово у вас получилось. А как понравилось такое занятие детям. Все эмоции были отображены у них на лице. Это позволяет вам следить и </w:t>
      </w:r>
      <w:proofErr w:type="gramStart"/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контролировать за</w:t>
      </w:r>
      <w:proofErr w:type="gramEnd"/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эмоциональным состоянием вашего ребенка, узнать его интересы. Ребенка необходимо постоянно спрашивать о том, что на его взгляд думали герои в тот или иной момент, что хотели своим поступком сказать, правильно ли они поступили. Такое общение не только творческий процесс, но является терапевтической «витаминной» между взрослым и ребенком.</w:t>
      </w:r>
    </w:p>
    <w:p w:rsidR="0004186C" w:rsidRPr="00FB3D77" w:rsidRDefault="0004186C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Благодарим Вас за участие, надеюсь, что наш мастер – класс вам понравился, и Вы с удовольствием будете заниматься этим дома в кругу своей семьи.</w:t>
      </w:r>
    </w:p>
    <w:p w:rsidR="0004186C" w:rsidRPr="00FB3D77" w:rsidRDefault="0004186C" w:rsidP="00FB3D77">
      <w:pPr>
        <w:spacing w:after="0" w:line="240" w:lineRule="auto"/>
        <w:jc w:val="center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FB3D77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Литература</w:t>
      </w:r>
      <w:r w:rsidR="00FB3D77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:</w:t>
      </w:r>
    </w:p>
    <w:p w:rsidR="0004186C" w:rsidRPr="00FB3D77" w:rsidRDefault="00FB3D77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3" w:anchor="tab_person" w:history="1">
        <w:proofErr w:type="spellStart"/>
        <w:r w:rsidR="0004186C" w:rsidRPr="00FB3D77">
          <w:rPr>
            <w:rFonts w:ascii="Times New Roman" w:hAnsi="Times New Roman" w:cs="Times New Roman"/>
            <w:sz w:val="28"/>
            <w:szCs w:val="28"/>
          </w:rPr>
          <w:t>Берстенева</w:t>
        </w:r>
        <w:proofErr w:type="spellEnd"/>
        <w:r w:rsidR="0004186C" w:rsidRPr="00FB3D77">
          <w:rPr>
            <w:rFonts w:ascii="Times New Roman" w:hAnsi="Times New Roman" w:cs="Times New Roman"/>
            <w:sz w:val="28"/>
            <w:szCs w:val="28"/>
          </w:rPr>
          <w:t xml:space="preserve"> Е, </w:t>
        </w:r>
        <w:proofErr w:type="spellStart"/>
        <w:r w:rsidR="0004186C" w:rsidRPr="00FB3D77">
          <w:rPr>
            <w:rFonts w:ascii="Times New Roman" w:hAnsi="Times New Roman" w:cs="Times New Roman"/>
            <w:sz w:val="28"/>
            <w:szCs w:val="28"/>
          </w:rPr>
          <w:t>Догаева</w:t>
        </w:r>
        <w:proofErr w:type="spellEnd"/>
      </w:hyperlink>
      <w:r w:rsidR="0004186C" w:rsidRPr="00FB3D77">
        <w:rPr>
          <w:rFonts w:ascii="Times New Roman" w:hAnsi="Times New Roman" w:cs="Times New Roman"/>
          <w:sz w:val="28"/>
          <w:szCs w:val="28"/>
        </w:rPr>
        <w:t xml:space="preserve"> Н. Кукольный сундучок. Традиционная народная кукла своими руками - </w:t>
      </w:r>
      <w:hyperlink r:id="rId14" w:history="1">
        <w:r w:rsidR="0004186C" w:rsidRPr="00FB3D77">
          <w:rPr>
            <w:rFonts w:ascii="Times New Roman" w:hAnsi="Times New Roman" w:cs="Times New Roman"/>
            <w:sz w:val="28"/>
            <w:szCs w:val="28"/>
          </w:rPr>
          <w:t>Белый город</w:t>
        </w:r>
      </w:hyperlink>
      <w:r w:rsidR="0004186C" w:rsidRPr="00FB3D77">
        <w:rPr>
          <w:rFonts w:ascii="Times New Roman" w:hAnsi="Times New Roman" w:cs="Times New Roman"/>
          <w:sz w:val="28"/>
          <w:szCs w:val="28"/>
        </w:rPr>
        <w:t>, 2</w:t>
      </w:r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010.</w:t>
      </w:r>
    </w:p>
    <w:p w:rsidR="0004186C" w:rsidRPr="00FB3D77" w:rsidRDefault="00FB3D77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2. </w:t>
      </w:r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Дайн Г.Л. Русская тряпичная кукла. Культура, традиции, технология / Г.Л Дайн, М.Н. Дайн.- М.: Культура и традиции, 2007.</w:t>
      </w:r>
    </w:p>
    <w:p w:rsidR="0004186C" w:rsidRPr="00FB3D77" w:rsidRDefault="00FB3D77" w:rsidP="00FB3D77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3. </w:t>
      </w:r>
      <w:r w:rsidR="0004186C" w:rsidRPr="00FB3D77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Фенхель А. Кукольные тайны // Маруся 2012 №6, с.56-58.</w:t>
      </w:r>
    </w:p>
    <w:p w:rsidR="00757A79" w:rsidRPr="00FB3D77" w:rsidRDefault="00757A79" w:rsidP="00FB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A79" w:rsidRPr="00FB3D77" w:rsidSect="00FB3D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BC" w:rsidRDefault="00C96BBC" w:rsidP="0004186C">
      <w:pPr>
        <w:spacing w:after="0" w:line="240" w:lineRule="auto"/>
      </w:pPr>
      <w:r>
        <w:separator/>
      </w:r>
    </w:p>
  </w:endnote>
  <w:endnote w:type="continuationSeparator" w:id="1">
    <w:p w:rsidR="00C96BBC" w:rsidRDefault="00C96BBC" w:rsidP="0004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BC" w:rsidRDefault="00C96BBC" w:rsidP="0004186C">
      <w:pPr>
        <w:spacing w:after="0" w:line="240" w:lineRule="auto"/>
      </w:pPr>
      <w:r>
        <w:separator/>
      </w:r>
    </w:p>
  </w:footnote>
  <w:footnote w:type="continuationSeparator" w:id="1">
    <w:p w:rsidR="00C96BBC" w:rsidRDefault="00C96BBC" w:rsidP="0004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51A8"/>
    <w:multiLevelType w:val="multilevel"/>
    <w:tmpl w:val="CDB8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838C3"/>
    <w:multiLevelType w:val="multilevel"/>
    <w:tmpl w:val="907C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9B8"/>
    <w:rsid w:val="0004186C"/>
    <w:rsid w:val="00053D12"/>
    <w:rsid w:val="001A4AFC"/>
    <w:rsid w:val="002C0D0D"/>
    <w:rsid w:val="00502BCD"/>
    <w:rsid w:val="006239B8"/>
    <w:rsid w:val="006C0420"/>
    <w:rsid w:val="00757A79"/>
    <w:rsid w:val="0094341A"/>
    <w:rsid w:val="00976591"/>
    <w:rsid w:val="00C96BBC"/>
    <w:rsid w:val="00FB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86C"/>
  </w:style>
  <w:style w:type="paragraph" w:styleId="a7">
    <w:name w:val="footer"/>
    <w:basedOn w:val="a"/>
    <w:link w:val="a8"/>
    <w:uiPriority w:val="99"/>
    <w:unhideWhenUsed/>
    <w:rsid w:val="0004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86C"/>
  </w:style>
  <w:style w:type="paragraph" w:styleId="a9">
    <w:name w:val="Normal (Web)"/>
    <w:basedOn w:val="a"/>
    <w:uiPriority w:val="99"/>
    <w:semiHidden/>
    <w:unhideWhenUsed/>
    <w:rsid w:val="001A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A4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86C"/>
  </w:style>
  <w:style w:type="paragraph" w:styleId="a7">
    <w:name w:val="footer"/>
    <w:basedOn w:val="a"/>
    <w:link w:val="a8"/>
    <w:uiPriority w:val="99"/>
    <w:unhideWhenUsed/>
    <w:rsid w:val="0004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86C"/>
  </w:style>
  <w:style w:type="paragraph" w:styleId="a9">
    <w:name w:val="Normal (Web)"/>
    <w:basedOn w:val="a"/>
    <w:uiPriority w:val="99"/>
    <w:semiHidden/>
    <w:unhideWhenUsed/>
    <w:rsid w:val="001A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A4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854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690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zon.ru/context/detail/id/5360807/o%D0%95%D0%BB%D0%B5%D0%BD%D0%B0%20%D0%91%D0%B5%D1%80%D1%81%D1%82%D0%B5%D0%BD%D0%B5%D0%B2%D0%B0,%20%D0%9D%D0%B0%D1%82%D0%B0%D0%BB%D0%B8%D1%8F%20%D0%94%D0%BE%D0%B3%D0%B0%D0%B5%D0%B2%D0%B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zon.ru/context/detail/id/856432/o%D0%91%D0%B5%D0%BB%D1%8B%D0%B9%20%D0%B3%D0%BE%D1%80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1255</Words>
  <Characters>7160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7</cp:revision>
  <dcterms:created xsi:type="dcterms:W3CDTF">2019-01-20T13:53:00Z</dcterms:created>
  <dcterms:modified xsi:type="dcterms:W3CDTF">2019-01-24T03:44:00Z</dcterms:modified>
</cp:coreProperties>
</file>